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0D6B82C1"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402BFA">
        <w:rPr>
          <w:rFonts w:asciiTheme="minorHAnsi" w:hAnsiTheme="minorHAnsi" w:cs="Arial"/>
          <w:sz w:val="22"/>
        </w:rPr>
        <w:t>l’Appui à la Structuration d’un Programme de Start-ups d’Etat au Sénégal</w:t>
      </w:r>
      <w:r w:rsidR="005F2A35">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77777777"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 [</w:t>
      </w:r>
      <w:r w:rsidR="002E1114" w:rsidRPr="005F2A35">
        <w:rPr>
          <w:rFonts w:asciiTheme="minorHAnsi" w:hAnsiTheme="minorHAnsi" w:cs="Arial"/>
          <w:sz w:val="22"/>
          <w:highlight w:val="cyan"/>
        </w:rPr>
        <w:t>à déterminer</w:t>
      </w:r>
      <w:r w:rsidR="002E1114">
        <w:rPr>
          <w:rFonts w:asciiTheme="minorHAnsi" w:hAnsiTheme="minorHAnsi" w:cs="Arial"/>
          <w:sz w:val="22"/>
        </w:rPr>
        <w:t>]</w:t>
      </w:r>
      <w:r w:rsidR="00557965" w:rsidRPr="00891B43">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77777777" w:rsidR="003930DF" w:rsidRDefault="003930DF" w:rsidP="003930DF">
      <w:pPr>
        <w:spacing w:before="120" w:line="240" w:lineRule="auto"/>
        <w:jc w:val="both"/>
        <w:rPr>
          <w:rFonts w:asciiTheme="minorHAnsi" w:hAnsiTheme="minorHAnsi" w:cs="Arial"/>
          <w:sz w:val="22"/>
        </w:rPr>
      </w:pPr>
      <w:r>
        <w:rPr>
          <w:rFonts w:asciiTheme="minorHAnsi" w:hAnsiTheme="minorHAnsi" w:cs="Arial"/>
          <w:sz w:val="22"/>
        </w:rPr>
        <w:t>[</w:t>
      </w: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Pr="00836BE8">
        <w:rPr>
          <w:rFonts w:asciiTheme="minorHAnsi" w:hAnsiTheme="minorHAnsi" w:cs="Arial"/>
          <w:sz w:val="22"/>
          <w:highlight w:val="yellow"/>
        </w:rPr>
        <w:t xml:space="preserve">préciser les </w:t>
      </w:r>
      <w:r>
        <w:rPr>
          <w:rFonts w:asciiTheme="minorHAnsi" w:hAnsiTheme="minorHAnsi" w:cs="Arial"/>
          <w:sz w:val="22"/>
          <w:highlight w:val="yellow"/>
        </w:rPr>
        <w:t xml:space="preserve">éléments portant sur sa capacité à mettre en œuvre </w:t>
      </w:r>
      <w:r w:rsidRPr="00836BE8">
        <w:rPr>
          <w:rFonts w:asciiTheme="minorHAnsi" w:hAnsiTheme="minorHAnsi" w:cs="Arial"/>
          <w:sz w:val="22"/>
          <w:highlight w:val="yellow"/>
        </w:rPr>
        <w:t xml:space="preserve">pouvant qualifier l’éligibilité de la </w:t>
      </w:r>
      <w:r w:rsidRPr="00423753">
        <w:rPr>
          <w:rFonts w:asciiTheme="minorHAnsi" w:hAnsiTheme="minorHAnsi" w:cs="Arial"/>
          <w:sz w:val="22"/>
          <w:highlight w:val="yellow"/>
        </w:rPr>
        <w:t>candidature tels que définis dans l’avis</w:t>
      </w:r>
      <w:r>
        <w:rPr>
          <w:rFonts w:asciiTheme="minorHAnsi" w:hAnsiTheme="minorHAnsi" w:cs="Arial"/>
          <w:sz w:val="22"/>
        </w:rPr>
        <w:t>]</w:t>
      </w:r>
      <w:r w:rsidRPr="00F94C76">
        <w:rPr>
          <w:rFonts w:asciiTheme="minorHAnsi" w:hAnsiTheme="minorHAnsi" w:cs="Arial"/>
          <w:sz w:val="22"/>
        </w:rPr>
        <w:t>.</w:t>
      </w:r>
    </w:p>
    <w:p w14:paraId="5CCC348F" w14:textId="77777777" w:rsidR="00C43FF9" w:rsidRPr="0064446E" w:rsidRDefault="003930DF" w:rsidP="00891B43">
      <w:pPr>
        <w:spacing w:before="120" w:line="240" w:lineRule="auto"/>
        <w:jc w:val="both"/>
        <w:rPr>
          <w:rFonts w:asciiTheme="minorHAnsi" w:hAnsiTheme="minorHAnsi" w:cs="Arial"/>
          <w:i/>
          <w:sz w:val="22"/>
        </w:rPr>
      </w:pPr>
      <w:r>
        <w:rPr>
          <w:rFonts w:asciiTheme="minorHAnsi" w:hAnsiTheme="minorHAnsi" w:cs="Arial"/>
          <w:sz w:val="22"/>
        </w:rPr>
        <w:t>[</w:t>
      </w:r>
      <w:r w:rsidR="00AA5DFF" w:rsidRPr="0064446E">
        <w:rPr>
          <w:rFonts w:asciiTheme="minorHAnsi" w:hAnsiTheme="minorHAnsi" w:cs="Arial"/>
          <w:i/>
          <w:sz w:val="22"/>
        </w:rPr>
        <w:t>Sans objet</w:t>
      </w:r>
      <w:r>
        <w:rPr>
          <w:rFonts w:asciiTheme="minorHAnsi" w:hAnsiTheme="minorHAnsi" w:cs="Arial"/>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77777777" w:rsidR="00EB1C73" w:rsidRDefault="003930DF" w:rsidP="00891B43">
      <w:pPr>
        <w:spacing w:before="120" w:line="240" w:lineRule="auto"/>
        <w:jc w:val="both"/>
        <w:rPr>
          <w:rFonts w:asciiTheme="minorHAnsi" w:hAnsiTheme="minorHAnsi" w:cs="Arial"/>
          <w:sz w:val="22"/>
        </w:rPr>
      </w:pPr>
      <w:r>
        <w:rPr>
          <w:rFonts w:asciiTheme="minorHAnsi" w:hAnsiTheme="minorHAnsi" w:cs="Arial"/>
          <w:sz w:val="22"/>
        </w:rPr>
        <w:t>[</w:t>
      </w:r>
      <w:r w:rsidR="00EB1C73"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00EB1C73"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836BE8" w:rsidRPr="00836BE8">
        <w:rPr>
          <w:rFonts w:asciiTheme="minorHAnsi" w:hAnsiTheme="minorHAnsi" w:cs="Arial"/>
          <w:sz w:val="22"/>
          <w:highlight w:val="yellow"/>
        </w:rPr>
        <w:t xml:space="preserve">préciser les </w:t>
      </w:r>
      <w:r w:rsidR="00423753">
        <w:rPr>
          <w:rFonts w:asciiTheme="minorHAnsi" w:hAnsiTheme="minorHAnsi" w:cs="Arial"/>
          <w:sz w:val="22"/>
          <w:highlight w:val="yellow"/>
        </w:rPr>
        <w:t xml:space="preserve">éléments portant sur sa capacité à mettre en œuvre </w:t>
      </w:r>
      <w:r w:rsidR="00836BE8" w:rsidRPr="00836BE8">
        <w:rPr>
          <w:rFonts w:asciiTheme="minorHAnsi" w:hAnsiTheme="minorHAnsi" w:cs="Arial"/>
          <w:sz w:val="22"/>
          <w:highlight w:val="yellow"/>
        </w:rPr>
        <w:t xml:space="preserve">pouvant qualifier l’éligibilité de la </w:t>
      </w:r>
      <w:r w:rsidR="00836BE8" w:rsidRPr="00423753">
        <w:rPr>
          <w:rFonts w:asciiTheme="minorHAnsi" w:hAnsiTheme="minorHAnsi" w:cs="Arial"/>
          <w:sz w:val="22"/>
          <w:highlight w:val="yellow"/>
        </w:rPr>
        <w:t>candidature</w:t>
      </w:r>
      <w:r w:rsidR="00423753" w:rsidRPr="00423753">
        <w:rPr>
          <w:rFonts w:asciiTheme="minorHAnsi" w:hAnsiTheme="minorHAnsi" w:cs="Arial"/>
          <w:sz w:val="22"/>
          <w:highlight w:val="yellow"/>
        </w:rPr>
        <w:t xml:space="preserve"> tels que définis dans l’avis</w:t>
      </w:r>
      <w:r w:rsidR="00836BE8">
        <w:rPr>
          <w:rFonts w:asciiTheme="minorHAnsi" w:hAnsiTheme="minorHAnsi" w:cs="Arial"/>
          <w:sz w:val="22"/>
        </w:rPr>
        <w:t>]</w:t>
      </w:r>
      <w:r w:rsidR="00EB1C73" w:rsidRPr="00F94C76">
        <w:rPr>
          <w:rFonts w:asciiTheme="minorHAnsi" w:hAnsiTheme="minorHAnsi" w:cs="Arial"/>
          <w:sz w:val="22"/>
        </w:rPr>
        <w:t>.</w:t>
      </w:r>
    </w:p>
    <w:p w14:paraId="659C28D8" w14:textId="77777777" w:rsidR="00D73590" w:rsidRDefault="003930DF" w:rsidP="00D73590">
      <w:pPr>
        <w:spacing w:before="120" w:line="240" w:lineRule="auto"/>
        <w:jc w:val="both"/>
        <w:rPr>
          <w:rFonts w:asciiTheme="minorHAnsi" w:hAnsiTheme="minorHAnsi" w:cs="Arial"/>
          <w:sz w:val="22"/>
        </w:rPr>
      </w:pPr>
      <w:r>
        <w:rPr>
          <w:rFonts w:asciiTheme="minorHAnsi" w:hAnsiTheme="minorHAnsi" w:cs="Arial"/>
          <w:sz w:val="22"/>
        </w:rPr>
        <w:lastRenderedPageBreak/>
        <w:t>[</w:t>
      </w:r>
      <w:r>
        <w:rPr>
          <w:rFonts w:asciiTheme="minorHAnsi" w:hAnsiTheme="minorHAnsi" w:cs="Arial"/>
          <w:i/>
          <w:sz w:val="22"/>
        </w:rPr>
        <w:t>Sans objet</w:t>
      </w:r>
      <w:r>
        <w:rPr>
          <w:rFonts w:asciiTheme="minorHAnsi" w:hAnsiTheme="minorHAnsi" w:cs="Arial"/>
          <w:sz w:val="22"/>
        </w:rPr>
        <w: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5A9CF593"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lastRenderedPageBreak/>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w:t>
      </w:r>
      <w:proofErr w:type="gramStart"/>
      <w:r w:rsidRPr="001C3795">
        <w:rPr>
          <w:rFonts w:ascii="Calibri" w:hAnsi="Calibri"/>
          <w:sz w:val="22"/>
          <w:szCs w:val="22"/>
        </w:rPr>
        <w:t>d'intérêts;</w:t>
      </w:r>
      <w:proofErr w:type="gramEnd"/>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w:t>
      </w:r>
      <w:proofErr w:type="gramStart"/>
      <w:r w:rsidRPr="001C3795">
        <w:rPr>
          <w:rFonts w:ascii="Calibri" w:hAnsi="Calibri"/>
          <w:sz w:val="22"/>
          <w:szCs w:val="22"/>
        </w:rPr>
        <w:t>marché;</w:t>
      </w:r>
      <w:proofErr w:type="gramEnd"/>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w:t>
      </w:r>
      <w:proofErr w:type="gramStart"/>
      <w:r w:rsidRPr="001C3795">
        <w:rPr>
          <w:rFonts w:ascii="Calibri" w:hAnsi="Calibri"/>
          <w:sz w:val="22"/>
          <w:szCs w:val="22"/>
        </w:rPr>
        <w:t>marché;</w:t>
      </w:r>
      <w:proofErr w:type="gramEnd"/>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lastRenderedPageBreak/>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BB0798"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lastRenderedPageBreak/>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0" w:name="_MON_1582458567"/>
      <w:bookmarkEnd w:id="0"/>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70pt" o:ole="">
            <v:imagedata r:id="rId22" o:title=""/>
          </v:shape>
          <o:OLEObject Type="Embed" ProgID="Excel.Sheet.12" ShapeID="_x0000_i1025" DrawAspect="Content" ObjectID="_1812290560"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BA3E1B" w14:textId="77777777" w:rsidR="002735FA" w:rsidRDefault="002735FA">
      <w:r>
        <w:separator/>
      </w:r>
    </w:p>
  </w:endnote>
  <w:endnote w:type="continuationSeparator" w:id="0">
    <w:p w14:paraId="2D3C9406" w14:textId="77777777" w:rsidR="002735FA" w:rsidRDefault="002735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altName w:val="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altName w:val="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altName w:val="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Content>
      <w:sdt>
        <w:sdtPr>
          <w:rPr>
            <w:rFonts w:asciiTheme="minorHAnsi" w:hAnsiTheme="minorHAnsi"/>
            <w:sz w:val="22"/>
            <w:szCs w:val="22"/>
          </w:rPr>
          <w:id w:val="1994363638"/>
          <w:docPartObj>
            <w:docPartGallery w:val="Page Numbers (Top of Page)"/>
            <w:docPartUnique/>
          </w:docPartObj>
        </w:sdt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3FF1F7FC"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9A0123">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9A0123">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Content>
                      <w:sdt>
                        <w:sdtPr>
                          <w:rPr>
                            <w:rFonts w:asciiTheme="minorHAnsi" w:hAnsiTheme="minorHAnsi"/>
                            <w:sz w:val="22"/>
                            <w:szCs w:val="22"/>
                            <w:u w:val="single"/>
                          </w:rPr>
                          <w:id w:val="860082579"/>
                          <w:docPartObj>
                            <w:docPartGallery w:val="Page Numbers (Top of Page)"/>
                            <w:docPartUnique/>
                          </w:docPartObj>
                        </w:sdt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64C5B777"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9A0123">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9A0123">
                              <w:rPr>
                                <w:rFonts w:asciiTheme="minorHAnsi" w:hAnsiTheme="minorHAnsi"/>
                                <w:b/>
                                <w:bCs/>
                                <w:noProof/>
                                <w:sz w:val="22"/>
                                <w:szCs w:val="22"/>
                              </w:rPr>
                              <w:t>7</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Content>
      <w:sdt>
        <w:sdtPr>
          <w:rPr>
            <w:rFonts w:ascii="Calibri" w:eastAsia="Times New Roman" w:hAnsi="Calibri"/>
            <w:sz w:val="22"/>
            <w:szCs w:val="22"/>
            <w:u w:val="single"/>
            <w:lang w:val="en-GB" w:eastAsia="en-GB"/>
          </w:rPr>
          <w:id w:val="766664885"/>
          <w:docPartObj>
            <w:docPartGallery w:val="Page Numbers (Top of Page)"/>
            <w:docPartUnique/>
          </w:docPartObj>
        </w:sdt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194A6730"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9A0123">
              <w:rPr>
                <w:rFonts w:ascii="Calibri" w:eastAsia="Times New Roman" w:hAnsi="Calibri"/>
                <w:b/>
                <w:bCs/>
                <w:noProof/>
                <w:sz w:val="22"/>
                <w:szCs w:val="22"/>
                <w:lang w:eastAsia="en-GB"/>
              </w:rPr>
              <w:t>4</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9A0123">
              <w:rPr>
                <w:rFonts w:ascii="Calibri" w:eastAsia="Times New Roman" w:hAnsi="Calibri"/>
                <w:b/>
                <w:bCs/>
                <w:noProof/>
                <w:sz w:val="22"/>
                <w:szCs w:val="22"/>
                <w:lang w:eastAsia="en-GB"/>
              </w:rPr>
              <w:t>7</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1080295679"/>
                      <w:docPartObj>
                        <w:docPartGallery w:val="Page Numbers (Bottom of Page)"/>
                        <w:docPartUnique/>
                      </w:docPartObj>
                    </w:sdtPr>
                    <w:sdtContent>
                      <w:sdt>
                        <w:sdtPr>
                          <w:rPr>
                            <w:rFonts w:asciiTheme="minorHAnsi" w:hAnsiTheme="minorHAnsi"/>
                            <w:sz w:val="22"/>
                            <w:szCs w:val="22"/>
                          </w:rPr>
                          <w:id w:val="1036781269"/>
                          <w:docPartObj>
                            <w:docPartGallery w:val="Page Numbers (Top of Page)"/>
                            <w:docPartUnique/>
                          </w:docPartObj>
                        </w:sdt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53BDCB3B"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9A0123">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9A0123">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CDA307D" w14:textId="77777777" w:rsidR="005E2CD1" w:rsidRPr="00442AC9" w:rsidRDefault="00000000"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14F2C44" w14:textId="77777777" w:rsidR="002735FA" w:rsidRDefault="002735FA">
      <w:r>
        <w:separator/>
      </w:r>
    </w:p>
  </w:footnote>
  <w:footnote w:type="continuationSeparator" w:id="0">
    <w:p w14:paraId="1FD50F50" w14:textId="77777777" w:rsidR="002735FA" w:rsidRDefault="002735FA">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1841072A" w14:textId="77777777" w:rsidR="00B00180" w:rsidRDefault="00DA12F4">
      <w:pPr>
        <w:pStyle w:val="Notedebasdepage"/>
        <w:rPr>
          <w:rFonts w:ascii="Calibri" w:hAnsi="Calibri"/>
          <w:sz w:val="18"/>
          <w:szCs w:val="22"/>
        </w:rPr>
      </w:pPr>
      <w:r w:rsidRPr="001C3795">
        <w:rPr>
          <w:rFonts w:ascii="Calibri" w:hAnsi="Calibri" w:cs="Calibri"/>
          <w:sz w:val="18"/>
          <w:szCs w:val="18"/>
        </w:rPr>
        <w:footnoteRef/>
      </w:r>
      <w:r w:rsidRPr="001C3795">
        <w:rPr>
          <w:rFonts w:ascii="Calibri" w:hAnsi="Calibri"/>
          <w:sz w:val="18"/>
          <w:szCs w:val="22"/>
        </w:rPr>
        <w:t xml:space="preserve">Cette exclusion n'est pas applicable aux personnes qui, avant la date à laquelle l'acheteur se prononce sur la recevabilité de </w:t>
      </w:r>
      <w:r w:rsidR="00B00180">
        <w:rPr>
          <w:rFonts w:ascii="Calibri" w:hAnsi="Calibri"/>
          <w:sz w:val="18"/>
          <w:szCs w:val="22"/>
        </w:rPr>
        <w:t>**</w:t>
      </w:r>
    </w:p>
    <w:p w14:paraId="086189F5" w14:textId="77777777" w:rsidR="00B00180" w:rsidRDefault="00B00180">
      <w:pPr>
        <w:pStyle w:val="Notedebasdepage"/>
        <w:rPr>
          <w:rFonts w:ascii="Calibri" w:hAnsi="Calibri"/>
          <w:sz w:val="18"/>
          <w:szCs w:val="22"/>
        </w:rPr>
      </w:pPr>
    </w:p>
    <w:p w14:paraId="1E51E153" w14:textId="77777777" w:rsidR="00B00180" w:rsidRDefault="00B00180">
      <w:pPr>
        <w:pStyle w:val="Notedebasdepage"/>
        <w:rPr>
          <w:rFonts w:ascii="Calibri" w:hAnsi="Calibri"/>
          <w:sz w:val="18"/>
          <w:szCs w:val="22"/>
        </w:rPr>
      </w:pPr>
    </w:p>
    <w:p w14:paraId="52436B1A" w14:textId="77777777" w:rsidR="00B00180" w:rsidRDefault="00B00180">
      <w:pPr>
        <w:pStyle w:val="Notedebasdepage"/>
        <w:rPr>
          <w:rFonts w:ascii="Calibri" w:hAnsi="Calibri"/>
          <w:sz w:val="18"/>
          <w:szCs w:val="22"/>
        </w:rPr>
      </w:pPr>
    </w:p>
    <w:p w14:paraId="219A03FB" w14:textId="77777777" w:rsidR="00B00180" w:rsidRDefault="00B00180">
      <w:pPr>
        <w:pStyle w:val="Notedebasdepage"/>
        <w:rPr>
          <w:rFonts w:ascii="Calibri" w:hAnsi="Calibri"/>
          <w:sz w:val="18"/>
          <w:szCs w:val="22"/>
        </w:rPr>
      </w:pPr>
    </w:p>
    <w:p w14:paraId="4CB1D38B" w14:textId="77777777" w:rsidR="00B00180" w:rsidRDefault="00B00180">
      <w:pPr>
        <w:pStyle w:val="Notedebasdepage"/>
        <w:rPr>
          <w:rFonts w:ascii="Calibri" w:hAnsi="Calibri"/>
          <w:sz w:val="18"/>
          <w:szCs w:val="22"/>
        </w:rPr>
      </w:pPr>
    </w:p>
    <w:p w14:paraId="61EBE8CB" w14:textId="77777777" w:rsidR="00B00180" w:rsidRDefault="00B00180">
      <w:pPr>
        <w:pStyle w:val="Notedebasdepage"/>
        <w:rPr>
          <w:rFonts w:ascii="Calibri" w:hAnsi="Calibri"/>
          <w:sz w:val="18"/>
          <w:szCs w:val="22"/>
        </w:rPr>
      </w:pPr>
    </w:p>
    <w:p w14:paraId="0E7758AE" w14:textId="77777777" w:rsidR="00B00180" w:rsidRDefault="00B00180">
      <w:pPr>
        <w:pStyle w:val="Notedebasdepage"/>
        <w:rPr>
          <w:rFonts w:ascii="Calibri" w:hAnsi="Calibri"/>
          <w:sz w:val="18"/>
          <w:szCs w:val="22"/>
        </w:rPr>
      </w:pPr>
    </w:p>
    <w:p w14:paraId="5980F548" w14:textId="77777777" w:rsidR="00B00180" w:rsidRDefault="00B00180">
      <w:pPr>
        <w:pStyle w:val="Notedebasdepage"/>
        <w:rPr>
          <w:rFonts w:ascii="Calibri" w:hAnsi="Calibri"/>
          <w:sz w:val="18"/>
          <w:szCs w:val="22"/>
        </w:rPr>
      </w:pPr>
    </w:p>
    <w:p w14:paraId="3B6D18B0" w14:textId="77777777" w:rsidR="00B00180" w:rsidRDefault="00B00180">
      <w:pPr>
        <w:pStyle w:val="Notedebasdepage"/>
        <w:rPr>
          <w:rFonts w:ascii="Calibri" w:hAnsi="Calibri"/>
          <w:sz w:val="18"/>
          <w:szCs w:val="22"/>
        </w:rPr>
      </w:pPr>
    </w:p>
    <w:p w14:paraId="66237242" w14:textId="77777777" w:rsidR="00B00180" w:rsidRDefault="00B00180">
      <w:pPr>
        <w:pStyle w:val="Notedebasdepage"/>
        <w:rPr>
          <w:rFonts w:ascii="Calibri" w:hAnsi="Calibri"/>
          <w:sz w:val="18"/>
          <w:szCs w:val="22"/>
        </w:rPr>
      </w:pPr>
    </w:p>
    <w:p w14:paraId="77E26016" w14:textId="3DD74A76" w:rsidR="00DA12F4" w:rsidRDefault="00B00180">
      <w:pPr>
        <w:pStyle w:val="Notedebasdepage"/>
      </w:pPr>
      <w:r>
        <w:rPr>
          <w:rFonts w:ascii="Calibri" w:hAnsi="Calibri"/>
          <w:sz w:val="18"/>
          <w:szCs w:val="22"/>
        </w:rPr>
        <w:t>*</w:t>
      </w:r>
      <w:proofErr w:type="spellStart"/>
      <w:r>
        <w:rPr>
          <w:rFonts w:ascii="Calibri" w:hAnsi="Calibri"/>
          <w:sz w:val="18"/>
          <w:szCs w:val="22"/>
        </w:rPr>
        <w:t>ù</w:t>
      </w:r>
      <w:r w:rsidR="00DA12F4" w:rsidRPr="001C3795">
        <w:rPr>
          <w:rFonts w:ascii="Calibri" w:hAnsi="Calibri"/>
          <w:sz w:val="18"/>
          <w:szCs w:val="22"/>
        </w:rPr>
        <w:t>leur</w:t>
      </w:r>
      <w:proofErr w:type="spellEnd"/>
      <w:r w:rsidR="00DA12F4" w:rsidRPr="001C3795">
        <w:rPr>
          <w:rFonts w:ascii="Calibri" w:hAnsi="Calibri"/>
          <w:sz w:val="18"/>
          <w:szCs w:val="22"/>
        </w:rPr>
        <w:t xml:space="preserve">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57513795">
    <w:abstractNumId w:val="0"/>
  </w:num>
  <w:num w:numId="2" w16cid:durableId="1263147000">
    <w:abstractNumId w:val="10"/>
  </w:num>
  <w:num w:numId="3" w16cid:durableId="777919134">
    <w:abstractNumId w:val="30"/>
  </w:num>
  <w:num w:numId="4" w16cid:durableId="532764660">
    <w:abstractNumId w:val="6"/>
  </w:num>
  <w:num w:numId="5" w16cid:durableId="1221748879">
    <w:abstractNumId w:val="25"/>
  </w:num>
  <w:num w:numId="6" w16cid:durableId="691035015">
    <w:abstractNumId w:val="11"/>
  </w:num>
  <w:num w:numId="7" w16cid:durableId="301615758">
    <w:abstractNumId w:val="21"/>
  </w:num>
  <w:num w:numId="8" w16cid:durableId="272128708">
    <w:abstractNumId w:val="31"/>
  </w:num>
  <w:num w:numId="9" w16cid:durableId="903414062">
    <w:abstractNumId w:val="16"/>
  </w:num>
  <w:num w:numId="10" w16cid:durableId="536549941">
    <w:abstractNumId w:val="34"/>
  </w:num>
  <w:num w:numId="11" w16cid:durableId="35280818">
    <w:abstractNumId w:val="3"/>
  </w:num>
  <w:num w:numId="12" w16cid:durableId="347104349">
    <w:abstractNumId w:val="15"/>
  </w:num>
  <w:num w:numId="13" w16cid:durableId="1295065461">
    <w:abstractNumId w:val="33"/>
  </w:num>
  <w:num w:numId="14" w16cid:durableId="189799621">
    <w:abstractNumId w:val="29"/>
  </w:num>
  <w:num w:numId="15" w16cid:durableId="992218336">
    <w:abstractNumId w:val="38"/>
  </w:num>
  <w:num w:numId="16" w16cid:durableId="283931081">
    <w:abstractNumId w:val="4"/>
  </w:num>
  <w:num w:numId="17" w16cid:durableId="1352142647">
    <w:abstractNumId w:val="27"/>
  </w:num>
  <w:num w:numId="18" w16cid:durableId="242031691">
    <w:abstractNumId w:val="23"/>
  </w:num>
  <w:num w:numId="19" w16cid:durableId="1055079995">
    <w:abstractNumId w:val="17"/>
  </w:num>
  <w:num w:numId="20" w16cid:durableId="1878084099">
    <w:abstractNumId w:val="9"/>
  </w:num>
  <w:num w:numId="21" w16cid:durableId="525749721">
    <w:abstractNumId w:val="7"/>
  </w:num>
  <w:num w:numId="22" w16cid:durableId="1271350997">
    <w:abstractNumId w:val="41"/>
  </w:num>
  <w:num w:numId="23" w16cid:durableId="1789347441">
    <w:abstractNumId w:val="1"/>
  </w:num>
  <w:num w:numId="24" w16cid:durableId="1573807492">
    <w:abstractNumId w:val="18"/>
  </w:num>
  <w:num w:numId="25" w16cid:durableId="1673026821">
    <w:abstractNumId w:val="39"/>
  </w:num>
  <w:num w:numId="26" w16cid:durableId="1691643321">
    <w:abstractNumId w:val="19"/>
  </w:num>
  <w:num w:numId="27" w16cid:durableId="9646198">
    <w:abstractNumId w:val="44"/>
  </w:num>
  <w:num w:numId="28" w16cid:durableId="216088894">
    <w:abstractNumId w:val="36"/>
  </w:num>
  <w:num w:numId="29" w16cid:durableId="1950428430">
    <w:abstractNumId w:val="40"/>
  </w:num>
  <w:num w:numId="30" w16cid:durableId="1858036497">
    <w:abstractNumId w:val="13"/>
  </w:num>
  <w:num w:numId="31" w16cid:durableId="406850075">
    <w:abstractNumId w:val="28"/>
  </w:num>
  <w:num w:numId="32" w16cid:durableId="1845169788">
    <w:abstractNumId w:val="32"/>
  </w:num>
  <w:num w:numId="33" w16cid:durableId="728892097">
    <w:abstractNumId w:val="37"/>
  </w:num>
  <w:num w:numId="34" w16cid:durableId="517474965">
    <w:abstractNumId w:val="35"/>
  </w:num>
  <w:num w:numId="35" w16cid:durableId="247234439">
    <w:abstractNumId w:val="14"/>
  </w:num>
  <w:num w:numId="36" w16cid:durableId="1262030699">
    <w:abstractNumId w:val="43"/>
  </w:num>
  <w:num w:numId="37" w16cid:durableId="515508091">
    <w:abstractNumId w:val="22"/>
  </w:num>
  <w:num w:numId="38" w16cid:durableId="658650869">
    <w:abstractNumId w:val="24"/>
  </w:num>
  <w:num w:numId="39" w16cid:durableId="336425882">
    <w:abstractNumId w:val="20"/>
  </w:num>
  <w:num w:numId="40" w16cid:durableId="1959683188">
    <w:abstractNumId w:val="5"/>
  </w:num>
  <w:num w:numId="41" w16cid:durableId="221716675">
    <w:abstractNumId w:val="26"/>
  </w:num>
  <w:num w:numId="42" w16cid:durableId="1018580278">
    <w:abstractNumId w:val="39"/>
  </w:num>
  <w:num w:numId="43" w16cid:durableId="1094863400">
    <w:abstractNumId w:val="32"/>
  </w:num>
  <w:num w:numId="44" w16cid:durableId="15156848">
    <w:abstractNumId w:val="22"/>
    <w:lvlOverride w:ilvl="0">
      <w:startOverride w:val="1"/>
    </w:lvlOverride>
    <w:lvlOverride w:ilvl="1"/>
    <w:lvlOverride w:ilvl="2"/>
    <w:lvlOverride w:ilvl="3"/>
    <w:lvlOverride w:ilvl="4"/>
    <w:lvlOverride w:ilvl="5"/>
    <w:lvlOverride w:ilvl="6"/>
    <w:lvlOverride w:ilvl="7"/>
    <w:lvlOverride w:ilvl="8"/>
  </w:num>
  <w:num w:numId="45" w16cid:durableId="350765390">
    <w:abstractNumId w:val="42"/>
    <w:lvlOverride w:ilvl="0">
      <w:startOverride w:val="1"/>
    </w:lvlOverride>
    <w:lvlOverride w:ilvl="1"/>
    <w:lvlOverride w:ilvl="2"/>
    <w:lvlOverride w:ilvl="3"/>
    <w:lvlOverride w:ilvl="4"/>
    <w:lvlOverride w:ilvl="5"/>
    <w:lvlOverride w:ilvl="6"/>
    <w:lvlOverride w:ilvl="7"/>
    <w:lvlOverride w:ilvl="8"/>
  </w:num>
  <w:num w:numId="46" w16cid:durableId="342903372">
    <w:abstractNumId w:val="8"/>
    <w:lvlOverride w:ilvl="0">
      <w:startOverride w:val="1"/>
    </w:lvlOverride>
    <w:lvlOverride w:ilvl="1"/>
    <w:lvlOverride w:ilvl="2"/>
    <w:lvlOverride w:ilvl="3"/>
    <w:lvlOverride w:ilvl="4"/>
    <w:lvlOverride w:ilvl="5"/>
    <w:lvlOverride w:ilvl="6"/>
    <w:lvlOverride w:ilvl="7"/>
    <w:lvlOverride w:ilvl="8"/>
  </w:num>
  <w:num w:numId="47" w16cid:durableId="263807332">
    <w:abstractNumId w:val="24"/>
  </w:num>
  <w:num w:numId="48" w16cid:durableId="1627354029">
    <w:abstractNumId w:val="8"/>
  </w:num>
  <w:num w:numId="49" w16cid:durableId="1425879992">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5FA"/>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3E2D"/>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2BFA"/>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07E0"/>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2A35"/>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4E1"/>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123"/>
    <w:rsid w:val="009A07C9"/>
    <w:rsid w:val="009A1640"/>
    <w:rsid w:val="009A37B4"/>
    <w:rsid w:val="009A3D4C"/>
    <w:rsid w:val="009A549E"/>
    <w:rsid w:val="009A5DB8"/>
    <w:rsid w:val="009A6CA6"/>
    <w:rsid w:val="009B264A"/>
    <w:rsid w:val="009B3A71"/>
    <w:rsid w:val="009B3BBA"/>
    <w:rsid w:val="009B4B2F"/>
    <w:rsid w:val="009B5103"/>
    <w:rsid w:val="009C0E86"/>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180"/>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1D9A"/>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colormru v:ext="edit" colors="#00005c,#140546"/>
    </o:shapedefaults>
    <o:shapelayout v:ext="edit">
      <o:idmap v:ext="edit" data="2"/>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Microsoft_Excel_Worksheet.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69EE6C-03CC-4454-8382-F55BEA2B69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28</TotalTime>
  <Pages>8</Pages>
  <Words>1551</Words>
  <Characters>8536</Characters>
  <Application>Microsoft Office Word</Application>
  <DocSecurity>0</DocSecurity>
  <Lines>71</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10067</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Emilie Griffiths</cp:lastModifiedBy>
  <cp:revision>3</cp:revision>
  <cp:lastPrinted>2016-03-24T23:23:00Z</cp:lastPrinted>
  <dcterms:created xsi:type="dcterms:W3CDTF">2025-06-18T06:13:00Z</dcterms:created>
  <dcterms:modified xsi:type="dcterms:W3CDTF">2025-06-24T15:16:00Z</dcterms:modified>
</cp:coreProperties>
</file>